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3E3A" w14:textId="74464F27" w:rsidR="003B4FFA" w:rsidRPr="007247CA" w:rsidRDefault="003B4FFA" w:rsidP="009C5564">
      <w:pPr>
        <w:outlineLvl w:val="1"/>
        <w:rPr>
          <w:rFonts w:ascii="Helvetica" w:eastAsia="Times New Roman" w:hAnsi="Helvetica" w:cs="Arial"/>
          <w:b/>
          <w:bCs/>
          <w:color w:val="2E74B5" w:themeColor="accent5" w:themeShade="BF"/>
          <w:sz w:val="36"/>
          <w:szCs w:val="36"/>
          <w:lang w:val="en"/>
        </w:rPr>
      </w:pPr>
      <w:r w:rsidRPr="007247CA">
        <w:rPr>
          <w:rFonts w:ascii="Helvetica" w:eastAsia="Times New Roman" w:hAnsi="Helvetica" w:cs="Arial"/>
          <w:b/>
          <w:bCs/>
          <w:color w:val="2E74B5" w:themeColor="accent5" w:themeShade="BF"/>
          <w:sz w:val="36"/>
          <w:szCs w:val="36"/>
          <w:lang w:val="en"/>
        </w:rPr>
        <w:t>Capitol Jobs Marketplace</w:t>
      </w:r>
      <w:r w:rsidR="00526479" w:rsidRPr="007247CA">
        <w:rPr>
          <w:rFonts w:ascii="Helvetica" w:eastAsia="Times New Roman" w:hAnsi="Helvetica" w:cs="Arial"/>
          <w:b/>
          <w:bCs/>
          <w:color w:val="2E74B5" w:themeColor="accent5" w:themeShade="BF"/>
          <w:sz w:val="36"/>
          <w:szCs w:val="36"/>
          <w:lang w:val="en"/>
        </w:rPr>
        <w:t xml:space="preserve"> </w:t>
      </w:r>
    </w:p>
    <w:p w14:paraId="0D2612F0" w14:textId="77777777" w:rsidR="003B4FFA" w:rsidRPr="007247CA" w:rsidRDefault="003B4FFA" w:rsidP="003B4FFA">
      <w:pPr>
        <w:spacing w:after="360"/>
        <w:rPr>
          <w:rFonts w:ascii="Helvetica" w:eastAsia="Times New Roman" w:hAnsi="Helvetica" w:cs="Arial"/>
          <w:color w:val="2E74B5" w:themeColor="accent5" w:themeShade="BF"/>
          <w:sz w:val="24"/>
          <w:szCs w:val="24"/>
          <w:lang w:val="en"/>
        </w:rPr>
      </w:pPr>
      <w:r w:rsidRPr="007247CA">
        <w:rPr>
          <w:rFonts w:ascii="Helvetica" w:eastAsia="Times New Roman" w:hAnsi="Helvetica" w:cs="Arial"/>
          <w:b/>
          <w:bCs/>
          <w:color w:val="2E74B5" w:themeColor="accent5" w:themeShade="BF"/>
          <w:sz w:val="24"/>
          <w:szCs w:val="24"/>
          <w:lang w:val="en"/>
        </w:rPr>
        <w:t>Gongwer News Service Job Postings</w:t>
      </w:r>
    </w:p>
    <w:p w14:paraId="0F7803DE" w14:textId="1C2CAE7C" w:rsidR="003B4FFA" w:rsidRDefault="00FA6924" w:rsidP="00FA6924">
      <w:pPr>
        <w:rPr>
          <w:rFonts w:ascii="Helvetica" w:eastAsia="Times New Roman" w:hAnsi="Helvetica" w:cs="Arial"/>
          <w:color w:val="333333"/>
          <w:sz w:val="24"/>
          <w:szCs w:val="24"/>
          <w:lang w:val="en"/>
        </w:rPr>
      </w:pPr>
      <w:r w:rsidRPr="00241748">
        <w:rPr>
          <w:rFonts w:ascii="Helvetica" w:eastAsia="Times New Roman" w:hAnsi="Helvetica" w:cs="Arial"/>
          <w:b/>
          <w:bCs/>
          <w:color w:val="333333"/>
          <w:sz w:val="24"/>
          <w:szCs w:val="24"/>
          <w:lang w:val="en"/>
        </w:rPr>
        <w:t>Job Title:</w:t>
      </w:r>
      <w:r>
        <w:rPr>
          <w:rFonts w:ascii="Helvetica" w:eastAsia="Times New Roman" w:hAnsi="Helvetica" w:cs="Arial"/>
          <w:color w:val="333333"/>
          <w:sz w:val="24"/>
          <w:szCs w:val="24"/>
          <w:lang w:val="en"/>
        </w:rPr>
        <w:t xml:space="preserve"> </w:t>
      </w:r>
      <w:r w:rsidR="00B561F6">
        <w:rPr>
          <w:rFonts w:ascii="Helvetica" w:eastAsia="Times New Roman" w:hAnsi="Helvetica" w:cs="Arial"/>
          <w:color w:val="333333"/>
          <w:sz w:val="24"/>
          <w:szCs w:val="24"/>
          <w:lang w:val="en"/>
        </w:rPr>
        <w:t>Tribal Legislative Policy Advisor</w:t>
      </w:r>
    </w:p>
    <w:p w14:paraId="7F27C683" w14:textId="55BF6A44" w:rsidR="00FA6924" w:rsidRDefault="00FA6924" w:rsidP="00FA6924">
      <w:pPr>
        <w:rPr>
          <w:rFonts w:ascii="Helvetica" w:eastAsia="Times New Roman" w:hAnsi="Helvetica" w:cs="Arial"/>
          <w:color w:val="333333"/>
          <w:sz w:val="24"/>
          <w:szCs w:val="24"/>
          <w:lang w:val="en"/>
        </w:rPr>
      </w:pPr>
      <w:r w:rsidRPr="00241748">
        <w:rPr>
          <w:rFonts w:ascii="Helvetica" w:eastAsia="Times New Roman" w:hAnsi="Helvetica" w:cs="Arial"/>
          <w:b/>
          <w:bCs/>
          <w:color w:val="333333"/>
          <w:sz w:val="24"/>
          <w:szCs w:val="24"/>
          <w:lang w:val="en"/>
        </w:rPr>
        <w:t>Agency:</w:t>
      </w:r>
      <w:r>
        <w:rPr>
          <w:rFonts w:ascii="Helvetica" w:eastAsia="Times New Roman" w:hAnsi="Helvetica" w:cs="Arial"/>
          <w:color w:val="333333"/>
          <w:sz w:val="24"/>
          <w:szCs w:val="24"/>
          <w:lang w:val="en"/>
        </w:rPr>
        <w:t xml:space="preserve"> Michigan Legislative Council – </w:t>
      </w:r>
      <w:r w:rsidR="00B561F6">
        <w:rPr>
          <w:rFonts w:ascii="Helvetica" w:eastAsia="Times New Roman" w:hAnsi="Helvetica" w:cs="Arial"/>
          <w:color w:val="333333"/>
          <w:sz w:val="24"/>
          <w:szCs w:val="24"/>
          <w:lang w:val="en"/>
        </w:rPr>
        <w:t>Office of the Tribal Legislative Liaison (OTLL)</w:t>
      </w:r>
    </w:p>
    <w:p w14:paraId="5F29F29B" w14:textId="77777777" w:rsidR="00FA6924" w:rsidRPr="003B4FFA" w:rsidRDefault="00FA6924" w:rsidP="00FA6924">
      <w:pPr>
        <w:spacing w:after="120"/>
        <w:rPr>
          <w:rFonts w:ascii="Helvetica" w:eastAsia="Times New Roman" w:hAnsi="Helvetica" w:cs="Arial"/>
          <w:color w:val="333333"/>
          <w:sz w:val="24"/>
          <w:szCs w:val="24"/>
          <w:lang w:val="en"/>
        </w:rPr>
      </w:pPr>
    </w:p>
    <w:p w14:paraId="04B13E42" w14:textId="3A629420" w:rsidR="00505AD7" w:rsidRPr="00505AD7" w:rsidRDefault="003B4FFA" w:rsidP="00B561F6">
      <w:pPr>
        <w:rPr>
          <w:rFonts w:eastAsia="Times New Roman" w:cstheme="minorHAnsi"/>
          <w:bCs/>
          <w:color w:val="333333"/>
          <w:lang w:val="en"/>
        </w:rPr>
      </w:pPr>
      <w:r w:rsidRPr="00633CC9">
        <w:rPr>
          <w:rFonts w:eastAsia="Times New Roman" w:cstheme="minorHAnsi"/>
          <w:b/>
          <w:color w:val="333333"/>
          <w:lang w:val="en"/>
        </w:rPr>
        <w:t>General Description</w:t>
      </w:r>
      <w:r w:rsidR="00633CC9" w:rsidRPr="00633CC9">
        <w:rPr>
          <w:rFonts w:eastAsia="Times New Roman" w:cstheme="minorHAnsi"/>
          <w:b/>
          <w:color w:val="333333"/>
          <w:lang w:val="en"/>
        </w:rPr>
        <w:t xml:space="preserve"> of Job Duties</w:t>
      </w:r>
      <w:r w:rsidRPr="00633CC9">
        <w:rPr>
          <w:rFonts w:eastAsia="Times New Roman" w:cstheme="minorHAnsi"/>
          <w:b/>
          <w:color w:val="333333"/>
          <w:lang w:val="en"/>
        </w:rPr>
        <w:t xml:space="preserve">: </w:t>
      </w:r>
      <w:r w:rsidR="00B561F6">
        <w:rPr>
          <w:rFonts w:eastAsia="Times New Roman" w:cstheme="minorHAnsi"/>
          <w:bCs/>
          <w:color w:val="333333"/>
          <w:lang w:val="en"/>
        </w:rPr>
        <w:t xml:space="preserve"> </w:t>
      </w:r>
      <w:r w:rsidR="00B561F6" w:rsidRPr="00B561F6">
        <w:rPr>
          <w:rFonts w:eastAsia="Times New Roman" w:cstheme="minorHAnsi"/>
          <w:bCs/>
          <w:color w:val="333333"/>
          <w:lang w:val="en"/>
        </w:rPr>
        <w:t>The Tribal Legislative Policy Advisor reports to and supports the Tribal Legislative Liaison in promoting a government-to-government relationship between federally recognized tribes in Michigan and the state legislature. The Policy Advisor assists in analyzing, reviewing, and providing guidance on legislation affecting tribes and tribal members. This role involves policy research, legislative consultation, and facilitating communication between tribal governments and the legislature.</w:t>
      </w:r>
    </w:p>
    <w:p w14:paraId="1EAE2792" w14:textId="77777777" w:rsidR="00505AD7" w:rsidRPr="00505AD7" w:rsidRDefault="00505AD7" w:rsidP="00505AD7">
      <w:pPr>
        <w:rPr>
          <w:rFonts w:eastAsia="Times New Roman" w:cstheme="minorHAnsi"/>
          <w:bCs/>
          <w:color w:val="333333"/>
          <w:lang w:val="en"/>
        </w:rPr>
      </w:pPr>
    </w:p>
    <w:p w14:paraId="2E828306" w14:textId="2544AF91" w:rsidR="00FA6924" w:rsidRPr="00505AD7" w:rsidRDefault="00B561F6" w:rsidP="00505AD7">
      <w:pPr>
        <w:rPr>
          <w:rFonts w:cstheme="minorHAnsi"/>
          <w:bCs/>
          <w:iCs/>
          <w:color w:val="333333"/>
        </w:rPr>
      </w:pPr>
      <w:r>
        <w:rPr>
          <w:rFonts w:eastAsia="Times New Roman" w:cstheme="minorHAnsi"/>
          <w:bCs/>
          <w:color w:val="333333"/>
          <w:lang w:val="en"/>
        </w:rPr>
        <w:t xml:space="preserve">The OTLL is part of the Michigan Legislative Council, located in Lansing, MI. This is a full-time position, Monday-Friday, 37.5 hours per week. </w:t>
      </w:r>
      <w:r w:rsidR="00505AD7" w:rsidRPr="00505AD7">
        <w:rPr>
          <w:rFonts w:eastAsia="Times New Roman" w:cstheme="minorHAnsi"/>
          <w:bCs/>
          <w:color w:val="333333"/>
          <w:lang w:val="en"/>
        </w:rPr>
        <w:t xml:space="preserve">The </w:t>
      </w:r>
      <w:r>
        <w:rPr>
          <w:rFonts w:eastAsia="Times New Roman" w:cstheme="minorHAnsi"/>
          <w:bCs/>
          <w:color w:val="333333"/>
          <w:lang w:val="en"/>
        </w:rPr>
        <w:t>Policy Advisor</w:t>
      </w:r>
      <w:r w:rsidR="00505AD7" w:rsidRPr="00505AD7">
        <w:rPr>
          <w:rFonts w:eastAsia="Times New Roman" w:cstheme="minorHAnsi"/>
          <w:bCs/>
          <w:color w:val="333333"/>
          <w:lang w:val="en"/>
        </w:rPr>
        <w:t xml:space="preserve"> serves in a nonpartisan role with the </w:t>
      </w:r>
      <w:r>
        <w:rPr>
          <w:rFonts w:eastAsia="Times New Roman" w:cstheme="minorHAnsi"/>
          <w:bCs/>
          <w:color w:val="333333"/>
          <w:lang w:val="en"/>
        </w:rPr>
        <w:t>OTLL</w:t>
      </w:r>
      <w:r w:rsidR="00505AD7" w:rsidRPr="00505AD7">
        <w:rPr>
          <w:rFonts w:eastAsia="Times New Roman" w:cstheme="minorHAnsi"/>
          <w:bCs/>
          <w:color w:val="333333"/>
          <w:lang w:val="en"/>
        </w:rPr>
        <w:t xml:space="preserve"> and the Legislative Council. </w:t>
      </w:r>
      <w:r w:rsidR="006D1FE1" w:rsidRPr="00505AD7">
        <w:rPr>
          <w:rFonts w:eastAsia="Times New Roman" w:cstheme="minorHAnsi"/>
          <w:bCs/>
          <w:color w:val="333333"/>
          <w:lang w:val="en"/>
        </w:rPr>
        <w:t xml:space="preserve"> </w:t>
      </w:r>
      <w:r w:rsidR="00FA6924" w:rsidRPr="00505AD7">
        <w:rPr>
          <w:rFonts w:cstheme="minorHAnsi"/>
          <w:bCs/>
          <w:iCs/>
          <w:color w:val="333333"/>
        </w:rPr>
        <w:t xml:space="preserve"> </w:t>
      </w:r>
      <w:r w:rsidR="00505AD7" w:rsidRPr="00505AD7">
        <w:rPr>
          <w:rFonts w:cstheme="minorHAnsi"/>
          <w:bCs/>
          <w:iCs/>
          <w:color w:val="333333"/>
        </w:rPr>
        <w:t xml:space="preserve"> </w:t>
      </w:r>
    </w:p>
    <w:p w14:paraId="1C691B2B" w14:textId="77777777" w:rsidR="00A56573" w:rsidRPr="00633CC9" w:rsidRDefault="00A56573" w:rsidP="00633CC9">
      <w:pPr>
        <w:rPr>
          <w:rFonts w:cstheme="minorHAnsi"/>
          <w:bCs/>
          <w:iCs/>
          <w:color w:val="333333"/>
        </w:rPr>
      </w:pPr>
    </w:p>
    <w:p w14:paraId="49CC92E2" w14:textId="492BE141" w:rsidR="003B4FFA" w:rsidRDefault="003B4FFA" w:rsidP="00A56573">
      <w:pPr>
        <w:rPr>
          <w:rFonts w:eastAsia="Times New Roman" w:cstheme="minorHAnsi"/>
          <w:color w:val="333333"/>
          <w:lang w:val="en"/>
        </w:rPr>
      </w:pPr>
      <w:r w:rsidRPr="00633CC9">
        <w:rPr>
          <w:rFonts w:eastAsia="Times New Roman" w:cstheme="minorHAnsi"/>
          <w:b/>
          <w:color w:val="333333"/>
          <w:lang w:val="en"/>
        </w:rPr>
        <w:t xml:space="preserve">Salary range: </w:t>
      </w:r>
      <w:r w:rsidR="00B561F6">
        <w:rPr>
          <w:rFonts w:eastAsia="Times New Roman" w:cstheme="minorHAnsi"/>
          <w:color w:val="333333"/>
          <w:lang w:val="en"/>
        </w:rPr>
        <w:t>Minimum $46,862</w:t>
      </w:r>
      <w:r w:rsidR="0058083A" w:rsidRPr="00633CC9">
        <w:rPr>
          <w:rFonts w:eastAsia="Times New Roman" w:cstheme="minorHAnsi"/>
          <w:color w:val="333333"/>
          <w:lang w:val="en"/>
        </w:rPr>
        <w:t xml:space="preserve"> annually</w:t>
      </w:r>
      <w:r w:rsidR="005570B0" w:rsidRPr="00633CC9">
        <w:rPr>
          <w:rFonts w:eastAsia="Times New Roman" w:cstheme="minorHAnsi"/>
          <w:color w:val="333333"/>
          <w:lang w:val="en"/>
        </w:rPr>
        <w:t>.</w:t>
      </w:r>
    </w:p>
    <w:p w14:paraId="00CAD924" w14:textId="77777777" w:rsidR="00A56573" w:rsidRPr="00633CC9" w:rsidRDefault="00A56573" w:rsidP="00A56573">
      <w:pPr>
        <w:rPr>
          <w:rFonts w:eastAsia="Times New Roman" w:cstheme="minorHAnsi"/>
          <w:color w:val="333333"/>
          <w:lang w:val="en"/>
        </w:rPr>
      </w:pPr>
    </w:p>
    <w:p w14:paraId="0AD3BE91" w14:textId="77777777" w:rsidR="00633CC9" w:rsidRPr="00633CC9" w:rsidRDefault="003B4FFA" w:rsidP="00633CC9">
      <w:pPr>
        <w:spacing w:after="40"/>
        <w:rPr>
          <w:rFonts w:cstheme="minorHAnsi"/>
          <w:bCs/>
        </w:rPr>
      </w:pPr>
      <w:r w:rsidRPr="00633CC9">
        <w:rPr>
          <w:rFonts w:eastAsia="Times New Roman" w:cstheme="minorHAnsi"/>
          <w:b/>
          <w:color w:val="333333"/>
          <w:lang w:val="en"/>
        </w:rPr>
        <w:t>Minimum Qualifications</w:t>
      </w:r>
      <w:r w:rsidR="00FA6924" w:rsidRPr="00633CC9">
        <w:rPr>
          <w:rFonts w:eastAsia="Times New Roman" w:cstheme="minorHAnsi"/>
          <w:b/>
          <w:color w:val="333333"/>
          <w:lang w:val="en"/>
        </w:rPr>
        <w:t xml:space="preserve">: </w:t>
      </w:r>
      <w:r w:rsidR="00FA6924" w:rsidRPr="00633CC9">
        <w:rPr>
          <w:rFonts w:eastAsia="Times New Roman" w:cstheme="minorHAnsi"/>
          <w:b/>
          <w:color w:val="333333"/>
          <w:lang w:val="en"/>
        </w:rPr>
        <w:tab/>
      </w:r>
      <w:r w:rsidR="00633CC9" w:rsidRPr="00633CC9">
        <w:rPr>
          <w:rFonts w:eastAsia="Times New Roman" w:cstheme="minorHAnsi"/>
          <w:bCs/>
          <w:color w:val="333333"/>
          <w:lang w:val="en"/>
        </w:rPr>
        <w:t xml:space="preserve"> </w:t>
      </w:r>
      <w:r w:rsidR="000820BF" w:rsidRPr="00633CC9">
        <w:rPr>
          <w:rFonts w:cstheme="minorHAnsi"/>
          <w:bCs/>
        </w:rPr>
        <w:t xml:space="preserve"> </w:t>
      </w:r>
    </w:p>
    <w:p w14:paraId="2DC74B8D"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Strong knowledge of tribal governance, sovereignty, and the legal framework affecting federally recognized tribes.</w:t>
      </w:r>
    </w:p>
    <w:p w14:paraId="51AA2096"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Experience working with tribal governments, legislative bodies, or in government relations.</w:t>
      </w:r>
    </w:p>
    <w:p w14:paraId="06B0F575"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Excellent communication, negotiation, and interpersonal skills to facilitate collaboration between tribes and the legislature, both verbal and written.</w:t>
      </w:r>
    </w:p>
    <w:p w14:paraId="4DC5509C"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Ability to analyze legislation and assess its potential impact on tribal communities.</w:t>
      </w:r>
    </w:p>
    <w:p w14:paraId="25B258F9"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Experience organizing training or educational sessions on governmental or tribal matters.</w:t>
      </w:r>
    </w:p>
    <w:p w14:paraId="460C1C4D"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Strong organizational skills and the ability to manage multiple responsibilities effectively.</w:t>
      </w:r>
    </w:p>
    <w:p w14:paraId="59A699A0"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Experience in legislative affairs, policy analysis, or government relations preferred.</w:t>
      </w:r>
    </w:p>
    <w:p w14:paraId="67607F4A"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Background in law, political science, public administration, or a related field preferred.</w:t>
      </w:r>
    </w:p>
    <w:p w14:paraId="7C0036DC"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Familiarity with Michigan state government processes and legislative procedures preferred.</w:t>
      </w:r>
    </w:p>
    <w:p w14:paraId="2F45953A"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Ability to assist in the development of specific goals and plans to prioritize, organize, and accomplish workload objectives within necessary or provided time frame.</w:t>
      </w:r>
    </w:p>
    <w:p w14:paraId="3833E08C" w14:textId="77777777" w:rsidR="000820BF" w:rsidRPr="00633CC9" w:rsidRDefault="000820BF" w:rsidP="000820BF">
      <w:pPr>
        <w:spacing w:after="40"/>
        <w:jc w:val="both"/>
        <w:rPr>
          <w:rFonts w:cstheme="minorHAnsi"/>
          <w:bCs/>
        </w:rPr>
      </w:pPr>
    </w:p>
    <w:p w14:paraId="4BE4AF2C" w14:textId="2A7CB419" w:rsidR="00C974D3" w:rsidRPr="00633CC9" w:rsidRDefault="003B4FFA" w:rsidP="00122D07">
      <w:pPr>
        <w:spacing w:after="120"/>
        <w:rPr>
          <w:rFonts w:eastAsia="Times New Roman" w:cstheme="minorHAnsi"/>
          <w:color w:val="333333"/>
          <w:lang w:val="en"/>
        </w:rPr>
      </w:pPr>
      <w:r w:rsidRPr="00633CC9">
        <w:rPr>
          <w:rFonts w:eastAsia="Times New Roman" w:cstheme="minorHAnsi"/>
          <w:b/>
          <w:color w:val="333333"/>
          <w:lang w:val="en"/>
        </w:rPr>
        <w:t>How to Apply:</w:t>
      </w:r>
      <w:r w:rsidRPr="00633CC9">
        <w:rPr>
          <w:rFonts w:eastAsia="Times New Roman" w:cstheme="minorHAnsi"/>
          <w:color w:val="333333"/>
          <w:lang w:val="en"/>
        </w:rPr>
        <w:t xml:space="preserve"> </w:t>
      </w:r>
      <w:r w:rsidR="00F87A01" w:rsidRPr="00633CC9">
        <w:rPr>
          <w:rFonts w:eastAsia="Times New Roman" w:cstheme="minorHAnsi"/>
          <w:color w:val="333333"/>
          <w:lang w:val="en"/>
        </w:rPr>
        <w:t xml:space="preserve">Online applications only are accepted </w:t>
      </w:r>
      <w:r w:rsidR="00322E30" w:rsidRPr="00633CC9">
        <w:rPr>
          <w:rFonts w:eastAsia="Times New Roman" w:cstheme="minorHAnsi"/>
          <w:color w:val="333333"/>
          <w:lang w:val="en"/>
        </w:rPr>
        <w:t>through</w:t>
      </w:r>
      <w:r w:rsidR="00F87A01" w:rsidRPr="00633CC9">
        <w:rPr>
          <w:rFonts w:eastAsia="Times New Roman" w:cstheme="minorHAnsi"/>
          <w:color w:val="333333"/>
          <w:lang w:val="en"/>
        </w:rPr>
        <w:t xml:space="preserve"> the State of Michigan’s </w:t>
      </w:r>
      <w:r w:rsidR="00386AEF" w:rsidRPr="00633CC9">
        <w:rPr>
          <w:rFonts w:eastAsia="Times New Roman" w:cstheme="minorHAnsi"/>
          <w:color w:val="333333"/>
          <w:lang w:val="en"/>
        </w:rPr>
        <w:t xml:space="preserve">jobs </w:t>
      </w:r>
      <w:r w:rsidR="00C974D3" w:rsidRPr="00633CC9">
        <w:rPr>
          <w:rFonts w:eastAsia="Times New Roman" w:cstheme="minorHAnsi"/>
          <w:color w:val="333333"/>
          <w:lang w:val="en"/>
        </w:rPr>
        <w:t xml:space="preserve">website at </w:t>
      </w:r>
      <w:hyperlink r:id="rId7" w:history="1">
        <w:r w:rsidR="00C974D3" w:rsidRPr="00633CC9">
          <w:rPr>
            <w:rStyle w:val="Hyperlink"/>
            <w:rFonts w:eastAsia="Times New Roman" w:cstheme="minorHAnsi"/>
            <w:lang w:val="en"/>
          </w:rPr>
          <w:t>www.governmentjobs.com/careers/michigan</w:t>
        </w:r>
      </w:hyperlink>
      <w:r w:rsidR="00C974D3" w:rsidRPr="00633CC9">
        <w:rPr>
          <w:rFonts w:eastAsia="Times New Roman" w:cstheme="minorHAnsi"/>
          <w:color w:val="333333"/>
          <w:lang w:val="en"/>
        </w:rPr>
        <w:t xml:space="preserve">. The </w:t>
      </w:r>
      <w:r w:rsidR="00386AEF" w:rsidRPr="00633CC9">
        <w:rPr>
          <w:rFonts w:eastAsia="Times New Roman" w:cstheme="minorHAnsi"/>
          <w:color w:val="333333"/>
          <w:lang w:val="en"/>
        </w:rPr>
        <w:t xml:space="preserve">deadline to apply is by 5:00 pm on </w:t>
      </w:r>
      <w:r w:rsidR="00CF4E24">
        <w:rPr>
          <w:rFonts w:eastAsia="Times New Roman" w:cstheme="minorHAnsi"/>
          <w:color w:val="333333"/>
          <w:lang w:val="en"/>
        </w:rPr>
        <w:t>April</w:t>
      </w:r>
      <w:r w:rsidR="00AA0F3B">
        <w:rPr>
          <w:rFonts w:eastAsia="Times New Roman" w:cstheme="minorHAnsi"/>
          <w:color w:val="333333"/>
          <w:lang w:val="en"/>
        </w:rPr>
        <w:t xml:space="preserve"> </w:t>
      </w:r>
      <w:r w:rsidR="00505AD7">
        <w:rPr>
          <w:rFonts w:eastAsia="Times New Roman" w:cstheme="minorHAnsi"/>
          <w:color w:val="333333"/>
          <w:lang w:val="en"/>
        </w:rPr>
        <w:t>22</w:t>
      </w:r>
      <w:r w:rsidR="00AA0F3B">
        <w:rPr>
          <w:rFonts w:eastAsia="Times New Roman" w:cstheme="minorHAnsi"/>
          <w:color w:val="333333"/>
          <w:lang w:val="en"/>
        </w:rPr>
        <w:t>, 2026.</w:t>
      </w:r>
    </w:p>
    <w:p w14:paraId="0C46C906" w14:textId="088BCB84" w:rsidR="00122D07" w:rsidRDefault="00012F21" w:rsidP="00122D07">
      <w:pPr>
        <w:spacing w:after="120"/>
        <w:rPr>
          <w:rFonts w:eastAsia="Times New Roman" w:cstheme="minorHAnsi"/>
          <w:color w:val="333333"/>
          <w:lang w:val="en"/>
        </w:rPr>
      </w:pPr>
      <w:r w:rsidRPr="00633CC9">
        <w:rPr>
          <w:rFonts w:eastAsia="Times New Roman" w:cstheme="minorHAnsi"/>
          <w:color w:val="333333"/>
          <w:lang w:val="en"/>
        </w:rPr>
        <w:t xml:space="preserve">Applicants </w:t>
      </w:r>
      <w:r w:rsidR="00CF4E24" w:rsidRPr="00CF4E24">
        <w:rPr>
          <w:rFonts w:eastAsia="Times New Roman" w:cstheme="minorHAnsi"/>
          <w:b/>
          <w:bCs/>
          <w:color w:val="333333"/>
          <w:u w:val="single"/>
          <w:lang w:val="en"/>
        </w:rPr>
        <w:t>MUST</w:t>
      </w:r>
      <w:r w:rsidRPr="00633CC9">
        <w:rPr>
          <w:rFonts w:eastAsia="Times New Roman" w:cstheme="minorHAnsi"/>
          <w:color w:val="333333"/>
          <w:lang w:val="en"/>
        </w:rPr>
        <w:t xml:space="preserve"> include</w:t>
      </w:r>
      <w:r w:rsidR="00AA0F3B">
        <w:rPr>
          <w:rFonts w:eastAsia="Times New Roman" w:cstheme="minorHAnsi"/>
          <w:color w:val="333333"/>
          <w:lang w:val="en"/>
        </w:rPr>
        <w:t xml:space="preserve"> </w:t>
      </w:r>
      <w:r w:rsidR="00CF4E24">
        <w:rPr>
          <w:rFonts w:eastAsia="Times New Roman" w:cstheme="minorHAnsi"/>
          <w:color w:val="333333"/>
          <w:lang w:val="en"/>
        </w:rPr>
        <w:t>the following two</w:t>
      </w:r>
      <w:r w:rsidR="00AA0F3B">
        <w:rPr>
          <w:rFonts w:eastAsia="Times New Roman" w:cstheme="minorHAnsi"/>
          <w:color w:val="333333"/>
          <w:lang w:val="en"/>
        </w:rPr>
        <w:t xml:space="preserve"> items as separate attachments in their online application</w:t>
      </w:r>
      <w:r w:rsidR="00E32A7F">
        <w:rPr>
          <w:rFonts w:eastAsia="Times New Roman" w:cstheme="minorHAnsi"/>
          <w:color w:val="333333"/>
          <w:lang w:val="en"/>
        </w:rPr>
        <w:t xml:space="preserve"> for full consideration</w:t>
      </w:r>
      <w:r w:rsidR="00AA0F3B">
        <w:rPr>
          <w:rFonts w:eastAsia="Times New Roman" w:cstheme="minorHAnsi"/>
          <w:color w:val="333333"/>
          <w:lang w:val="en"/>
        </w:rPr>
        <w:t>: 1)</w:t>
      </w:r>
      <w:r w:rsidRPr="00633CC9">
        <w:rPr>
          <w:rFonts w:eastAsia="Times New Roman" w:cstheme="minorHAnsi"/>
          <w:color w:val="333333"/>
          <w:lang w:val="en"/>
        </w:rPr>
        <w:t xml:space="preserve"> </w:t>
      </w:r>
      <w:r w:rsidR="00AA0F3B">
        <w:rPr>
          <w:rFonts w:eastAsia="Times New Roman" w:cstheme="minorHAnsi"/>
          <w:color w:val="333333"/>
          <w:lang w:val="en"/>
        </w:rPr>
        <w:t>A</w:t>
      </w:r>
      <w:r w:rsidR="00CD2C9C" w:rsidRPr="00633CC9">
        <w:rPr>
          <w:rFonts w:eastAsia="Times New Roman" w:cstheme="minorHAnsi"/>
          <w:color w:val="333333"/>
          <w:lang w:val="en"/>
        </w:rPr>
        <w:t xml:space="preserve"> </w:t>
      </w:r>
      <w:r w:rsidRPr="00633CC9">
        <w:rPr>
          <w:rFonts w:eastAsia="Times New Roman" w:cstheme="minorHAnsi"/>
          <w:color w:val="333333"/>
          <w:lang w:val="en"/>
        </w:rPr>
        <w:t>cover letter</w:t>
      </w:r>
      <w:r w:rsidR="00FA6924" w:rsidRPr="00633CC9">
        <w:rPr>
          <w:rFonts w:eastAsia="Times New Roman" w:cstheme="minorHAnsi"/>
          <w:color w:val="333333"/>
          <w:lang w:val="en"/>
        </w:rPr>
        <w:t xml:space="preserve"> </w:t>
      </w:r>
      <w:r w:rsidR="00CF4E24">
        <w:rPr>
          <w:rFonts w:eastAsia="Times New Roman" w:cstheme="minorHAnsi"/>
          <w:color w:val="333333"/>
          <w:lang w:val="en"/>
        </w:rPr>
        <w:t>outlining interest and qualifications</w:t>
      </w:r>
      <w:r w:rsidRPr="00633CC9">
        <w:rPr>
          <w:rFonts w:eastAsia="Times New Roman" w:cstheme="minorHAnsi"/>
          <w:color w:val="333333"/>
          <w:lang w:val="en"/>
        </w:rPr>
        <w:t xml:space="preserve">, </w:t>
      </w:r>
      <w:r w:rsidR="00CF4E24">
        <w:rPr>
          <w:rFonts w:eastAsia="Times New Roman" w:cstheme="minorHAnsi"/>
          <w:color w:val="333333"/>
          <w:lang w:val="en"/>
        </w:rPr>
        <w:t xml:space="preserve">and </w:t>
      </w:r>
      <w:r w:rsidR="00AA0F3B">
        <w:rPr>
          <w:rFonts w:eastAsia="Times New Roman" w:cstheme="minorHAnsi"/>
          <w:color w:val="333333"/>
          <w:lang w:val="en"/>
        </w:rPr>
        <w:t xml:space="preserve">2)  </w:t>
      </w:r>
      <w:r w:rsidR="00CF4E24">
        <w:rPr>
          <w:rFonts w:eastAsia="Times New Roman" w:cstheme="minorHAnsi"/>
          <w:color w:val="333333"/>
          <w:lang w:val="en"/>
        </w:rPr>
        <w:t>A r</w:t>
      </w:r>
      <w:r w:rsidRPr="00633CC9">
        <w:rPr>
          <w:rFonts w:eastAsia="Times New Roman" w:cstheme="minorHAnsi"/>
          <w:color w:val="333333"/>
          <w:lang w:val="en"/>
        </w:rPr>
        <w:t>esume</w:t>
      </w:r>
      <w:r w:rsidR="00AA0F3B">
        <w:rPr>
          <w:rFonts w:eastAsia="Times New Roman" w:cstheme="minorHAnsi"/>
          <w:color w:val="333333"/>
          <w:lang w:val="en"/>
        </w:rPr>
        <w:t>.</w:t>
      </w:r>
    </w:p>
    <w:p w14:paraId="1B353BCD" w14:textId="1233ED60" w:rsidR="005445DF" w:rsidRPr="00633CC9" w:rsidRDefault="005445DF" w:rsidP="003B4FFA">
      <w:pPr>
        <w:spacing w:after="360"/>
        <w:rPr>
          <w:rFonts w:eastAsia="Times New Roman" w:cstheme="minorHAnsi"/>
          <w:color w:val="333333"/>
          <w:lang w:val="en"/>
        </w:rPr>
      </w:pPr>
      <w:r w:rsidRPr="00633CC9">
        <w:rPr>
          <w:rFonts w:eastAsia="Times New Roman" w:cstheme="minorHAnsi"/>
          <w:color w:val="333333"/>
          <w:lang w:val="en"/>
        </w:rPr>
        <w:t>This is an unclassified, non-Civil Service position in State government. All Legislative Council employees are considered “at-will,” except for LSB Printing Division union members. Employees are required to be non-partisan</w:t>
      </w:r>
      <w:r w:rsidR="00E32A7F">
        <w:rPr>
          <w:rFonts w:eastAsia="Times New Roman" w:cstheme="minorHAnsi"/>
          <w:color w:val="333333"/>
          <w:lang w:val="en"/>
        </w:rPr>
        <w:t xml:space="preserve"> and maintain work confidentiality</w:t>
      </w:r>
      <w:r w:rsidRPr="00633CC9">
        <w:rPr>
          <w:rFonts w:eastAsia="Times New Roman" w:cstheme="minorHAnsi"/>
          <w:color w:val="333333"/>
          <w:lang w:val="en"/>
        </w:rPr>
        <w:t>.</w:t>
      </w:r>
    </w:p>
    <w:p w14:paraId="7B0D3B7F" w14:textId="2B159B76" w:rsidR="00A333DE" w:rsidRPr="00633CC9" w:rsidRDefault="00F87A01" w:rsidP="009C5564">
      <w:pPr>
        <w:spacing w:after="360"/>
        <w:rPr>
          <w:rFonts w:eastAsia="Times New Roman" w:cstheme="minorHAnsi"/>
          <w:color w:val="333333"/>
          <w:lang w:val="en"/>
        </w:rPr>
      </w:pPr>
      <w:r w:rsidRPr="00633CC9">
        <w:rPr>
          <w:rFonts w:eastAsia="Times New Roman" w:cstheme="minorHAnsi"/>
          <w:b/>
          <w:color w:val="333333"/>
          <w:lang w:val="en"/>
        </w:rPr>
        <w:t>More Information:</w:t>
      </w:r>
      <w:r w:rsidRPr="00633CC9">
        <w:rPr>
          <w:rFonts w:eastAsia="Times New Roman" w:cstheme="minorHAnsi"/>
          <w:color w:val="333333"/>
          <w:lang w:val="en"/>
        </w:rPr>
        <w:t xml:space="preserve"> </w:t>
      </w:r>
      <w:r w:rsidR="005445DF" w:rsidRPr="00633CC9">
        <w:rPr>
          <w:rFonts w:eastAsia="Times New Roman" w:cstheme="minorHAnsi"/>
          <w:color w:val="333333"/>
          <w:lang w:val="en"/>
        </w:rPr>
        <w:t>Contact</w:t>
      </w:r>
      <w:r w:rsidRPr="00633CC9">
        <w:rPr>
          <w:rFonts w:eastAsia="Times New Roman" w:cstheme="minorHAnsi"/>
          <w:color w:val="333333"/>
          <w:lang w:val="en"/>
        </w:rPr>
        <w:t xml:space="preserve"> the LSB Human Resources Office at 517-373-9643</w:t>
      </w:r>
      <w:r w:rsidR="005445DF" w:rsidRPr="00633CC9">
        <w:rPr>
          <w:rFonts w:eastAsia="Times New Roman" w:cstheme="minorHAnsi"/>
          <w:color w:val="333333"/>
          <w:lang w:val="en"/>
        </w:rPr>
        <w:t xml:space="preserve"> or </w:t>
      </w:r>
      <w:hyperlink r:id="rId8" w:history="1">
        <w:r w:rsidR="005445DF" w:rsidRPr="00633CC9">
          <w:rPr>
            <w:rStyle w:val="Hyperlink"/>
            <w:rFonts w:eastAsia="Times New Roman" w:cstheme="minorHAnsi"/>
            <w:lang w:val="en"/>
          </w:rPr>
          <w:t>HumanResources@legislature.mi.gov</w:t>
        </w:r>
      </w:hyperlink>
      <w:r w:rsidR="005445DF" w:rsidRPr="00633CC9">
        <w:rPr>
          <w:rFonts w:eastAsia="Times New Roman" w:cstheme="minorHAnsi"/>
          <w:color w:val="333333"/>
          <w:lang w:val="en"/>
        </w:rPr>
        <w:t xml:space="preserve">. </w:t>
      </w:r>
    </w:p>
    <w:sectPr w:rsidR="00A333DE" w:rsidRPr="00633CC9" w:rsidSect="00241748">
      <w:headerReference w:type="default" r:id="rId9"/>
      <w:pgSz w:w="12240" w:h="15840"/>
      <w:pgMar w:top="1080" w:right="1350" w:bottom="5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27A6" w14:textId="77777777" w:rsidR="00526479" w:rsidRDefault="00526479" w:rsidP="00526479">
      <w:r>
        <w:separator/>
      </w:r>
    </w:p>
  </w:endnote>
  <w:endnote w:type="continuationSeparator" w:id="0">
    <w:p w14:paraId="0BB82F3E" w14:textId="77777777" w:rsidR="00526479" w:rsidRDefault="00526479" w:rsidP="0052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243" w14:textId="77777777" w:rsidR="00526479" w:rsidRDefault="00526479" w:rsidP="00526479">
      <w:r>
        <w:separator/>
      </w:r>
    </w:p>
  </w:footnote>
  <w:footnote w:type="continuationSeparator" w:id="0">
    <w:p w14:paraId="78B43D3A" w14:textId="77777777" w:rsidR="00526479" w:rsidRDefault="00526479" w:rsidP="0052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4974" w14:textId="370BB3D5" w:rsidR="00526479" w:rsidRDefault="00526479" w:rsidP="0044357D">
    <w:pPr>
      <w:pStyle w:val="Header"/>
      <w:jc w:val="right"/>
    </w:pPr>
    <w:r>
      <w:t xml:space="preserve">Today’s Date: </w:t>
    </w:r>
    <w:r w:rsidR="00B561F6">
      <w:t>4/1</w:t>
    </w:r>
    <w:r w:rsidR="00633CC9">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5A5"/>
    <w:multiLevelType w:val="hybridMultilevel"/>
    <w:tmpl w:val="B4A2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B4115"/>
    <w:multiLevelType w:val="hybridMultilevel"/>
    <w:tmpl w:val="E28E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0460">
    <w:abstractNumId w:val="1"/>
  </w:num>
  <w:num w:numId="2" w16cid:durableId="58538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FA"/>
    <w:rsid w:val="00012F21"/>
    <w:rsid w:val="000820BF"/>
    <w:rsid w:val="000A1E6B"/>
    <w:rsid w:val="000D0DDD"/>
    <w:rsid w:val="00122D07"/>
    <w:rsid w:val="001302D6"/>
    <w:rsid w:val="00151D99"/>
    <w:rsid w:val="00155EAA"/>
    <w:rsid w:val="001D118F"/>
    <w:rsid w:val="0024057E"/>
    <w:rsid w:val="00241748"/>
    <w:rsid w:val="00274DAA"/>
    <w:rsid w:val="00322E30"/>
    <w:rsid w:val="003306FA"/>
    <w:rsid w:val="00357AD5"/>
    <w:rsid w:val="00382C1B"/>
    <w:rsid w:val="00386AEF"/>
    <w:rsid w:val="003B4FFA"/>
    <w:rsid w:val="003D5393"/>
    <w:rsid w:val="0044357D"/>
    <w:rsid w:val="00492F8B"/>
    <w:rsid w:val="004F45DF"/>
    <w:rsid w:val="00505AD7"/>
    <w:rsid w:val="00526479"/>
    <w:rsid w:val="005445DF"/>
    <w:rsid w:val="005570B0"/>
    <w:rsid w:val="0058083A"/>
    <w:rsid w:val="005E53EC"/>
    <w:rsid w:val="00630937"/>
    <w:rsid w:val="00633CC9"/>
    <w:rsid w:val="006B780A"/>
    <w:rsid w:val="006D1FE1"/>
    <w:rsid w:val="007114C5"/>
    <w:rsid w:val="00723690"/>
    <w:rsid w:val="007247CA"/>
    <w:rsid w:val="007F112F"/>
    <w:rsid w:val="00820562"/>
    <w:rsid w:val="00867716"/>
    <w:rsid w:val="008B2ADC"/>
    <w:rsid w:val="00902281"/>
    <w:rsid w:val="00922184"/>
    <w:rsid w:val="009263D7"/>
    <w:rsid w:val="00961A65"/>
    <w:rsid w:val="00967E59"/>
    <w:rsid w:val="009C5564"/>
    <w:rsid w:val="009E199C"/>
    <w:rsid w:val="009E4A78"/>
    <w:rsid w:val="009F4D62"/>
    <w:rsid w:val="00A333DE"/>
    <w:rsid w:val="00A53B40"/>
    <w:rsid w:val="00A56573"/>
    <w:rsid w:val="00AA0F3B"/>
    <w:rsid w:val="00B561F6"/>
    <w:rsid w:val="00C974D3"/>
    <w:rsid w:val="00CD2C9C"/>
    <w:rsid w:val="00CF4E24"/>
    <w:rsid w:val="00D101E4"/>
    <w:rsid w:val="00D35308"/>
    <w:rsid w:val="00DB4094"/>
    <w:rsid w:val="00E32A7F"/>
    <w:rsid w:val="00E43033"/>
    <w:rsid w:val="00F317B5"/>
    <w:rsid w:val="00F87A01"/>
    <w:rsid w:val="00FA6924"/>
    <w:rsid w:val="00FB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C8A5"/>
  <w15:chartTrackingRefBased/>
  <w15:docId w15:val="{E1A92DE3-4B78-4386-8B6D-1E3606C6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B4FFA"/>
    <w:pPr>
      <w:spacing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FF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B4FFA"/>
    <w:rPr>
      <w:b/>
      <w:bCs/>
      <w:strike w:val="0"/>
      <w:dstrike w:val="0"/>
      <w:color w:val="0094F1"/>
      <w:u w:val="none"/>
      <w:effect w:val="none"/>
      <w:shd w:val="clear" w:color="auto" w:fill="auto"/>
    </w:rPr>
  </w:style>
  <w:style w:type="character" w:styleId="Strong">
    <w:name w:val="Strong"/>
    <w:basedOn w:val="DefaultParagraphFont"/>
    <w:uiPriority w:val="22"/>
    <w:qFormat/>
    <w:rsid w:val="003B4FFA"/>
    <w:rPr>
      <w:b/>
      <w:bCs/>
    </w:rPr>
  </w:style>
  <w:style w:type="paragraph" w:styleId="NormalWeb">
    <w:name w:val="Normal (Web)"/>
    <w:basedOn w:val="Normal"/>
    <w:uiPriority w:val="99"/>
    <w:semiHidden/>
    <w:unhideWhenUsed/>
    <w:rsid w:val="003B4FFA"/>
    <w:pPr>
      <w:spacing w:after="360"/>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87A01"/>
    <w:rPr>
      <w:color w:val="2B579A"/>
      <w:shd w:val="clear" w:color="auto" w:fill="E6E6E6"/>
    </w:rPr>
  </w:style>
  <w:style w:type="character" w:styleId="UnresolvedMention">
    <w:name w:val="Unresolved Mention"/>
    <w:basedOn w:val="DefaultParagraphFont"/>
    <w:uiPriority w:val="99"/>
    <w:semiHidden/>
    <w:unhideWhenUsed/>
    <w:rsid w:val="00382C1B"/>
    <w:rPr>
      <w:color w:val="605E5C"/>
      <w:shd w:val="clear" w:color="auto" w:fill="E1DFDD"/>
    </w:rPr>
  </w:style>
  <w:style w:type="paragraph" w:styleId="Header">
    <w:name w:val="header"/>
    <w:basedOn w:val="Normal"/>
    <w:link w:val="HeaderChar"/>
    <w:uiPriority w:val="99"/>
    <w:unhideWhenUsed/>
    <w:rsid w:val="00526479"/>
    <w:pPr>
      <w:tabs>
        <w:tab w:val="center" w:pos="4680"/>
        <w:tab w:val="right" w:pos="9360"/>
      </w:tabs>
    </w:pPr>
  </w:style>
  <w:style w:type="character" w:customStyle="1" w:styleId="HeaderChar">
    <w:name w:val="Header Char"/>
    <w:basedOn w:val="DefaultParagraphFont"/>
    <w:link w:val="Header"/>
    <w:uiPriority w:val="99"/>
    <w:rsid w:val="00526479"/>
  </w:style>
  <w:style w:type="paragraph" w:styleId="Footer">
    <w:name w:val="footer"/>
    <w:basedOn w:val="Normal"/>
    <w:link w:val="FooterChar"/>
    <w:uiPriority w:val="99"/>
    <w:unhideWhenUsed/>
    <w:rsid w:val="00526479"/>
    <w:pPr>
      <w:tabs>
        <w:tab w:val="center" w:pos="4680"/>
        <w:tab w:val="right" w:pos="9360"/>
      </w:tabs>
    </w:pPr>
  </w:style>
  <w:style w:type="character" w:customStyle="1" w:styleId="FooterChar">
    <w:name w:val="Footer Char"/>
    <w:basedOn w:val="DefaultParagraphFont"/>
    <w:link w:val="Footer"/>
    <w:uiPriority w:val="99"/>
    <w:rsid w:val="00526479"/>
  </w:style>
  <w:style w:type="character" w:styleId="FollowedHyperlink">
    <w:name w:val="FollowedHyperlink"/>
    <w:basedOn w:val="DefaultParagraphFont"/>
    <w:uiPriority w:val="99"/>
    <w:semiHidden/>
    <w:unhideWhenUsed/>
    <w:rsid w:val="00C974D3"/>
    <w:rPr>
      <w:color w:val="954F72" w:themeColor="followedHyperlink"/>
      <w:u w:val="single"/>
    </w:rPr>
  </w:style>
  <w:style w:type="paragraph" w:styleId="ListParagraph">
    <w:name w:val="List Paragraph"/>
    <w:basedOn w:val="Normal"/>
    <w:uiPriority w:val="34"/>
    <w:qFormat/>
    <w:rsid w:val="00CF4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98436">
      <w:bodyDiv w:val="1"/>
      <w:marLeft w:val="0"/>
      <w:marRight w:val="0"/>
      <w:marTop w:val="0"/>
      <w:marBottom w:val="0"/>
      <w:divBdr>
        <w:top w:val="none" w:sz="0" w:space="0" w:color="auto"/>
        <w:left w:val="none" w:sz="0" w:space="0" w:color="auto"/>
        <w:bottom w:val="none" w:sz="0" w:space="0" w:color="auto"/>
        <w:right w:val="none" w:sz="0" w:space="0" w:color="auto"/>
      </w:divBdr>
      <w:divsChild>
        <w:div w:id="429199999">
          <w:marLeft w:val="0"/>
          <w:marRight w:val="0"/>
          <w:marTop w:val="0"/>
          <w:marBottom w:val="0"/>
          <w:divBdr>
            <w:top w:val="none" w:sz="0" w:space="0" w:color="auto"/>
            <w:left w:val="none" w:sz="0" w:space="0" w:color="auto"/>
            <w:bottom w:val="none" w:sz="0" w:space="0" w:color="auto"/>
            <w:right w:val="none" w:sz="0" w:space="0" w:color="auto"/>
          </w:divBdr>
          <w:divsChild>
            <w:div w:id="2144032815">
              <w:marLeft w:val="0"/>
              <w:marRight w:val="0"/>
              <w:marTop w:val="0"/>
              <w:marBottom w:val="0"/>
              <w:divBdr>
                <w:top w:val="none" w:sz="0" w:space="0" w:color="auto"/>
                <w:left w:val="none" w:sz="0" w:space="0" w:color="auto"/>
                <w:bottom w:val="none" w:sz="0" w:space="0" w:color="auto"/>
                <w:right w:val="none" w:sz="0" w:space="0" w:color="auto"/>
              </w:divBdr>
              <w:divsChild>
                <w:div w:id="5605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legislature.mi.gov" TargetMode="External"/><Relationship Id="rId3" Type="http://schemas.openxmlformats.org/officeDocument/2006/relationships/settings" Target="settings.xml"/><Relationship Id="rId7" Type="http://schemas.openxmlformats.org/officeDocument/2006/relationships/hyperlink" Target="http://www.governmentjobs.com/careers/michig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Gilliland</dc:creator>
  <cp:keywords/>
  <dc:description/>
  <cp:lastModifiedBy>Kathy Gilliland</cp:lastModifiedBy>
  <cp:revision>5</cp:revision>
  <dcterms:created xsi:type="dcterms:W3CDTF">2026-04-01T19:39:00Z</dcterms:created>
  <dcterms:modified xsi:type="dcterms:W3CDTF">2026-04-01T19:45:00Z</dcterms:modified>
</cp:coreProperties>
</file>