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399C" w14:textId="77777777" w:rsidR="001750BE" w:rsidRDefault="00000000">
      <w:pPr>
        <w:pStyle w:val="Heading1"/>
      </w:pPr>
      <w:r>
        <w:t>POSITION POSTING – Full-Time</w:t>
      </w:r>
    </w:p>
    <w:p w14:paraId="17651479" w14:textId="76654295" w:rsidR="00D84EF1" w:rsidRDefault="00D84EF1" w:rsidP="00D84EF1">
      <w:r>
        <w:t>February 10, 2026</w:t>
      </w:r>
    </w:p>
    <w:p w14:paraId="42471247" w14:textId="2A123417" w:rsidR="001750BE" w:rsidRDefault="00000000">
      <w:pPr>
        <w:pStyle w:val="Heading2"/>
      </w:pPr>
      <w:r>
        <w:t>Public Relations Strategist</w:t>
      </w:r>
    </w:p>
    <w:p w14:paraId="1E1CDAC8" w14:textId="77777777" w:rsidR="003443D1" w:rsidRDefault="00000000">
      <w:r>
        <w:t>Harbor Strategic Public Affairs</w:t>
      </w:r>
      <w:r>
        <w:br/>
        <w:t>Lansing, MI</w:t>
      </w:r>
    </w:p>
    <w:p w14:paraId="5FBA1EDE" w14:textId="77777777" w:rsidR="001750BE" w:rsidRDefault="00000000">
      <w:r>
        <w:t>Contact:</w:t>
      </w:r>
      <w:r>
        <w:br/>
        <w:t>John Sellek, CEO &amp; Chief Strategist</w:t>
      </w:r>
      <w:r>
        <w:br/>
        <w:t>jbs@HarborStrategic.com</w:t>
      </w:r>
      <w:r>
        <w:br/>
      </w:r>
    </w:p>
    <w:p w14:paraId="023F0923" w14:textId="77777777" w:rsidR="001750BE" w:rsidRDefault="00000000">
      <w:pPr>
        <w:pStyle w:val="Heading2"/>
      </w:pPr>
      <w:r>
        <w:t>About Us</w:t>
      </w:r>
    </w:p>
    <w:p w14:paraId="474E3910" w14:textId="39AA6C67" w:rsidR="001750BE" w:rsidRDefault="00000000">
      <w:r>
        <w:t>Harbor Strategic is a bipartisan, Lansing-based public relations, public affairs, and digital content firm serving clients across Michigan. Founded in 2019, our office sits in the shadow of the Michigan State Capitol. Our team brings professional backgrounds from statewide elected offices, the legislature, television newsrooms, PR firms, and political campaigns.</w:t>
      </w:r>
      <w:r>
        <w:br/>
      </w:r>
      <w:r>
        <w:br/>
        <w:t>We are seeking a creative, ambitious, and strategy-driven professional to join our team as a full-time Public Relations Strategist.</w:t>
      </w:r>
    </w:p>
    <w:p w14:paraId="1EF0013F" w14:textId="2212A9C9" w:rsidR="001750BE" w:rsidRDefault="002B5910">
      <w:pPr>
        <w:pStyle w:val="Heading2"/>
      </w:pPr>
      <w:r>
        <w:t xml:space="preserve">Your Opportunity </w:t>
      </w:r>
    </w:p>
    <w:p w14:paraId="6507E1B6" w14:textId="77777777" w:rsidR="001A3DF7" w:rsidRDefault="001A3DF7">
      <w:r>
        <w:t xml:space="preserve">You will learn from the best on how to succeed in the competitive PR &amp; public affairs field and work for a firm that rose to the top quickly by working on key issues at the center of Michigan’s public policy universe. </w:t>
      </w:r>
    </w:p>
    <w:p w14:paraId="786C7D9D" w14:textId="060A0C36" w:rsidR="001750BE" w:rsidRDefault="001A3DF7">
      <w:r>
        <w:t xml:space="preserve">Harbor Public Relations Strategists receive the opportunity to lead client accounts, craft the messages you </w:t>
      </w:r>
      <w:r w:rsidR="00E445AA">
        <w:t xml:space="preserve">would otherwise </w:t>
      </w:r>
      <w:r>
        <w:t xml:space="preserve">read about, and develop </w:t>
      </w:r>
      <w:r w:rsidR="00E445AA">
        <w:t xml:space="preserve">the </w:t>
      </w:r>
      <w:r>
        <w:t xml:space="preserve">strategies to connect </w:t>
      </w:r>
      <w:r w:rsidR="00E445AA">
        <w:t xml:space="preserve">our </w:t>
      </w:r>
      <w:r>
        <w:t>clients with their target audiences through social media, paid advertising, grassroots outreach, media relations, and coalition building.</w:t>
      </w:r>
      <w:r>
        <w:br/>
      </w:r>
      <w:r>
        <w:br/>
        <w:t>The ideal candidate is a self-starter with strategic instincts, consistently looking for opportunities to promote and protect our clients</w:t>
      </w:r>
      <w:r w:rsidR="00E445AA">
        <w:t xml:space="preserve"> by:</w:t>
      </w:r>
    </w:p>
    <w:p w14:paraId="751BE4EC" w14:textId="4F5316BB" w:rsidR="001750BE" w:rsidRDefault="00000000">
      <w:pPr>
        <w:pStyle w:val="ListBullet"/>
      </w:pPr>
      <w:r>
        <w:t>Research</w:t>
      </w:r>
      <w:r w:rsidR="00E445AA">
        <w:t>ing</w:t>
      </w:r>
      <w:r>
        <w:t xml:space="preserve"> and analyz</w:t>
      </w:r>
      <w:r w:rsidR="00E445AA">
        <w:t>ing</w:t>
      </w:r>
      <w:r>
        <w:t xml:space="preserve"> </w:t>
      </w:r>
      <w:r w:rsidR="001A3DF7">
        <w:t xml:space="preserve">news &amp; </w:t>
      </w:r>
      <w:r>
        <w:t xml:space="preserve">data daily to </w:t>
      </w:r>
      <w:r w:rsidR="001A3DF7">
        <w:t xml:space="preserve">promote and manage risk for our clients. </w:t>
      </w:r>
    </w:p>
    <w:p w14:paraId="4A2A195C" w14:textId="69E7A822" w:rsidR="001750BE" w:rsidRDefault="00000000">
      <w:pPr>
        <w:pStyle w:val="ListBullet"/>
      </w:pPr>
      <w:r>
        <w:t>Us</w:t>
      </w:r>
      <w:r w:rsidR="00E445AA">
        <w:t>ing</w:t>
      </w:r>
      <w:r>
        <w:t xml:space="preserve"> writing and creative skills to tell client stories.</w:t>
      </w:r>
    </w:p>
    <w:p w14:paraId="4C1BC05A" w14:textId="05C9BCD3" w:rsidR="001750BE" w:rsidRDefault="00000000">
      <w:pPr>
        <w:pStyle w:val="ListBullet"/>
      </w:pPr>
      <w:r>
        <w:t>Develop</w:t>
      </w:r>
      <w:r w:rsidR="00E445AA">
        <w:t>ing</w:t>
      </w:r>
      <w:r>
        <w:t xml:space="preserve"> and maintain</w:t>
      </w:r>
      <w:r w:rsidR="00E445AA">
        <w:t>ing</w:t>
      </w:r>
      <w:r>
        <w:t xml:space="preserve"> strong relationships with </w:t>
      </w:r>
      <w:r w:rsidR="003047D4">
        <w:t xml:space="preserve">all forms of </w:t>
      </w:r>
      <w:r>
        <w:t>media</w:t>
      </w:r>
      <w:r w:rsidR="00E445AA">
        <w:t xml:space="preserve">, </w:t>
      </w:r>
      <w:r w:rsidR="003047D4">
        <w:t>influencers</w:t>
      </w:r>
      <w:r w:rsidR="00E445AA">
        <w:t xml:space="preserve"> and leaders</w:t>
      </w:r>
      <w:r>
        <w:t>.</w:t>
      </w:r>
    </w:p>
    <w:p w14:paraId="5FAF260B" w14:textId="58F81249" w:rsidR="001750BE" w:rsidRDefault="001A3DF7">
      <w:pPr>
        <w:pStyle w:val="ListBullet"/>
      </w:pPr>
      <w:r>
        <w:t>Creat</w:t>
      </w:r>
      <w:r w:rsidR="00E445AA">
        <w:t>ing</w:t>
      </w:r>
      <w:r>
        <w:t xml:space="preserve"> </w:t>
      </w:r>
      <w:r w:rsidR="00E445AA">
        <w:t>digital content.</w:t>
      </w:r>
    </w:p>
    <w:p w14:paraId="5D535CAB" w14:textId="766F6BAE" w:rsidR="001750BE" w:rsidRDefault="00000000">
      <w:pPr>
        <w:pStyle w:val="ListBullet"/>
      </w:pPr>
      <w:r>
        <w:t>Organiz</w:t>
      </w:r>
      <w:r w:rsidR="00E445AA">
        <w:t>ing</w:t>
      </w:r>
      <w:r>
        <w:t xml:space="preserve"> coalitions of stakeholders to create meaningful impact.</w:t>
      </w:r>
    </w:p>
    <w:p w14:paraId="27D38E40" w14:textId="77777777" w:rsidR="001750BE" w:rsidRDefault="00000000">
      <w:pPr>
        <w:pStyle w:val="Heading2"/>
      </w:pPr>
      <w:r>
        <w:lastRenderedPageBreak/>
        <w:t>Harbor Values</w:t>
      </w:r>
    </w:p>
    <w:p w14:paraId="7A04F8ED" w14:textId="7D8E5789" w:rsidR="001750BE" w:rsidRDefault="00000000">
      <w:pPr>
        <w:pStyle w:val="ListBullet"/>
      </w:pPr>
      <w:r w:rsidRPr="003047D4">
        <w:rPr>
          <w:u w:val="single"/>
        </w:rPr>
        <w:t>Strategic thinkers</w:t>
      </w:r>
      <w:r>
        <w:t xml:space="preserve"> who turn </w:t>
      </w:r>
      <w:r w:rsidR="001A3DF7">
        <w:t>information</w:t>
      </w:r>
      <w:r>
        <w:t xml:space="preserve"> into client stories and tactical </w:t>
      </w:r>
      <w:r w:rsidR="001A3DF7">
        <w:t>strategies</w:t>
      </w:r>
      <w:r>
        <w:t>.</w:t>
      </w:r>
    </w:p>
    <w:p w14:paraId="2BCE8779" w14:textId="186D4B4E" w:rsidR="001750BE" w:rsidRDefault="001A3DF7">
      <w:pPr>
        <w:pStyle w:val="ListBullet"/>
      </w:pPr>
      <w:r>
        <w:rPr>
          <w:u w:val="single"/>
        </w:rPr>
        <w:t>L</w:t>
      </w:r>
      <w:r w:rsidRPr="003047D4">
        <w:rPr>
          <w:u w:val="single"/>
        </w:rPr>
        <w:t>earners</w:t>
      </w:r>
      <w:r>
        <w:t xml:space="preserve"> eager to expand their knowledge and skill set.</w:t>
      </w:r>
    </w:p>
    <w:p w14:paraId="2D2FEBAC" w14:textId="1F4AF779" w:rsidR="001750BE" w:rsidRDefault="00000000">
      <w:pPr>
        <w:pStyle w:val="ListBullet"/>
      </w:pPr>
      <w:r w:rsidRPr="003047D4">
        <w:rPr>
          <w:u w:val="single"/>
        </w:rPr>
        <w:t xml:space="preserve">Entrepreneurial </w:t>
      </w:r>
      <w:r>
        <w:t>and resourceful</w:t>
      </w:r>
      <w:r w:rsidR="001A3DF7">
        <w:t xml:space="preserve">, </w:t>
      </w:r>
      <w:r>
        <w:t>with a can-do mentality.</w:t>
      </w:r>
    </w:p>
    <w:p w14:paraId="22710099" w14:textId="0E21FDE2" w:rsidR="001750BE" w:rsidRDefault="00000000">
      <w:pPr>
        <w:pStyle w:val="ListBullet"/>
      </w:pPr>
      <w:r w:rsidRPr="003047D4">
        <w:rPr>
          <w:u w:val="single"/>
        </w:rPr>
        <w:t>Networkers</w:t>
      </w:r>
      <w:r>
        <w:t xml:space="preserve"> who build and sustain relationships—and help recruit </w:t>
      </w:r>
      <w:r w:rsidR="001A3DF7">
        <w:t>our next</w:t>
      </w:r>
      <w:r>
        <w:t xml:space="preserve"> clients.</w:t>
      </w:r>
    </w:p>
    <w:p w14:paraId="6430C2A0" w14:textId="528C5FE4" w:rsidR="001750BE" w:rsidRDefault="003047D4">
      <w:pPr>
        <w:pStyle w:val="ListBullet"/>
      </w:pPr>
      <w:r w:rsidRPr="003047D4">
        <w:rPr>
          <w:u w:val="single"/>
        </w:rPr>
        <w:t>Teammates</w:t>
      </w:r>
      <w:r>
        <w:t xml:space="preserve"> committed to integrity, honesty, and kindness.</w:t>
      </w:r>
    </w:p>
    <w:p w14:paraId="3DA7542F" w14:textId="107C7155" w:rsidR="001750BE" w:rsidRDefault="003047D4">
      <w:pPr>
        <w:pStyle w:val="ListBullet"/>
      </w:pPr>
      <w:r w:rsidRPr="003047D4">
        <w:rPr>
          <w:u w:val="single"/>
        </w:rPr>
        <w:t>Hustle</w:t>
      </w:r>
      <w:r w:rsidR="001A3DF7">
        <w:t xml:space="preserve">. We got to the top in a short period of time for several reasons, especially this. </w:t>
      </w:r>
    </w:p>
    <w:p w14:paraId="732EECD8" w14:textId="33A20FA6" w:rsidR="002B5910" w:rsidRDefault="002B5910">
      <w:pPr>
        <w:pStyle w:val="ListBullet"/>
      </w:pPr>
      <w:r w:rsidRPr="002B5910">
        <w:t>Have</w:t>
      </w:r>
      <w:r>
        <w:rPr>
          <w:u w:val="single"/>
        </w:rPr>
        <w:t xml:space="preserve"> fun, </w:t>
      </w:r>
      <w:r w:rsidRPr="002B5910">
        <w:t>celebrate</w:t>
      </w:r>
      <w:r>
        <w:rPr>
          <w:u w:val="single"/>
        </w:rPr>
        <w:t xml:space="preserve"> success</w:t>
      </w:r>
      <w:r w:rsidRPr="002B5910">
        <w:t>.</w:t>
      </w:r>
      <w:r>
        <w:t xml:space="preserve"> </w:t>
      </w:r>
    </w:p>
    <w:p w14:paraId="575563AB" w14:textId="77777777" w:rsidR="001750BE" w:rsidRDefault="00000000">
      <w:pPr>
        <w:pStyle w:val="Heading2"/>
      </w:pPr>
      <w:r>
        <w:t>Minimum Requirements</w:t>
      </w:r>
    </w:p>
    <w:p w14:paraId="01DD73BD" w14:textId="77777777" w:rsidR="001750BE" w:rsidRDefault="00000000">
      <w:pPr>
        <w:pStyle w:val="ListBullet"/>
      </w:pPr>
      <w:r>
        <w:t>2+ years of relevant work experience in public relations and/or politics.</w:t>
      </w:r>
    </w:p>
    <w:p w14:paraId="27ADBA41" w14:textId="77777777" w:rsidR="001750BE" w:rsidRDefault="00000000">
      <w:pPr>
        <w:pStyle w:val="ListBullet"/>
      </w:pPr>
      <w:r>
        <w:t>Bachelor’s degree, preferably in public relations, communications, or digital storytelling.</w:t>
      </w:r>
    </w:p>
    <w:p w14:paraId="61021A7B" w14:textId="77777777" w:rsidR="001750BE" w:rsidRDefault="00000000">
      <w:pPr>
        <w:pStyle w:val="ListBullet"/>
      </w:pPr>
      <w:r>
        <w:t>Resume and references.</w:t>
      </w:r>
    </w:p>
    <w:p w14:paraId="28BED8CC" w14:textId="77777777" w:rsidR="001750BE" w:rsidRDefault="00000000">
      <w:pPr>
        <w:pStyle w:val="ListBullet"/>
      </w:pPr>
      <w:r>
        <w:t>Five writing samples.</w:t>
      </w:r>
    </w:p>
    <w:p w14:paraId="3C8FC41B" w14:textId="77777777" w:rsidR="001750BE" w:rsidRDefault="00000000">
      <w:pPr>
        <w:pStyle w:val="ListBullet"/>
      </w:pPr>
      <w:r>
        <w:t>Willingness to participate in up to three in-person interviews.</w:t>
      </w:r>
    </w:p>
    <w:p w14:paraId="726309E9" w14:textId="77777777" w:rsidR="001750BE" w:rsidRDefault="00000000">
      <w:pPr>
        <w:pStyle w:val="Heading2"/>
      </w:pPr>
      <w:r>
        <w:t>Benefits</w:t>
      </w:r>
    </w:p>
    <w:p w14:paraId="03E35BF0" w14:textId="6CB3319E" w:rsidR="001A3DF7" w:rsidRDefault="001A3DF7" w:rsidP="001A3DF7">
      <w:pPr>
        <w:pStyle w:val="ListBullet"/>
      </w:pPr>
      <w:r>
        <w:t>Salary range: $55,000–$95,000, commensurate with experience and fit</w:t>
      </w:r>
    </w:p>
    <w:p w14:paraId="4EC77733" w14:textId="15E63970" w:rsidR="001A3DF7" w:rsidRDefault="001A3DF7" w:rsidP="001A3DF7">
      <w:pPr>
        <w:pStyle w:val="ListBullet"/>
      </w:pPr>
      <w:r>
        <w:t>Performance-based bonuses</w:t>
      </w:r>
      <w:r w:rsidR="00E445AA">
        <w:t xml:space="preserve"> as determined by management </w:t>
      </w:r>
    </w:p>
    <w:p w14:paraId="34CD9B31" w14:textId="58D45572" w:rsidR="001A3DF7" w:rsidRDefault="001A3DF7" w:rsidP="001A3DF7">
      <w:pPr>
        <w:pStyle w:val="ListBullet"/>
      </w:pPr>
      <w:r>
        <w:t>Healthcare stipend</w:t>
      </w:r>
    </w:p>
    <w:p w14:paraId="5C802222" w14:textId="54B4BD43" w:rsidR="001750BE" w:rsidRDefault="00000000">
      <w:pPr>
        <w:pStyle w:val="ListBullet"/>
      </w:pPr>
      <w:r>
        <w:t>Paid leave plan</w:t>
      </w:r>
    </w:p>
    <w:p w14:paraId="3AAA612C" w14:textId="189F1EC0" w:rsidR="001750BE" w:rsidRDefault="00000000">
      <w:pPr>
        <w:pStyle w:val="ListBullet"/>
      </w:pPr>
      <w:r>
        <w:t>401(k) with employer match</w:t>
      </w:r>
    </w:p>
    <w:p w14:paraId="3AE1B955" w14:textId="77777777" w:rsidR="001750BE" w:rsidRDefault="00000000">
      <w:pPr>
        <w:pStyle w:val="ListBullet"/>
      </w:pPr>
      <w:r>
        <w:t>Hybrid schedule (in-office + WFH)</w:t>
      </w:r>
    </w:p>
    <w:p w14:paraId="06B8420B" w14:textId="38B9826D" w:rsidR="00E445AA" w:rsidRDefault="00E445AA">
      <w:pPr>
        <w:pStyle w:val="ListBullet"/>
      </w:pPr>
      <w:r>
        <w:t>A great team culture</w:t>
      </w:r>
    </w:p>
    <w:p w14:paraId="45642A18" w14:textId="0DD37EEB" w:rsidR="00E445AA" w:rsidRDefault="00E445AA">
      <w:pPr>
        <w:pStyle w:val="ListBullet"/>
      </w:pPr>
      <w:r>
        <w:t>A chance to advance your career and learn the business</w:t>
      </w:r>
    </w:p>
    <w:p w14:paraId="5E3B797B" w14:textId="2639D98F" w:rsidR="003047D4" w:rsidRDefault="00000000" w:rsidP="001A3DF7">
      <w:pPr>
        <w:pStyle w:val="Heading2"/>
      </w:pPr>
      <w:r>
        <w:br/>
      </w:r>
      <w:r w:rsidR="001A3DF7">
        <w:t>Contact</w:t>
      </w:r>
    </w:p>
    <w:p w14:paraId="271FA82C" w14:textId="35DAF529" w:rsidR="001750BE" w:rsidRDefault="00000000">
      <w:r>
        <w:t>John Sellek, CEO &amp; Chief Strategist</w:t>
      </w:r>
      <w:r>
        <w:br/>
        <w:t>jbs@HarborStrategic.com</w:t>
      </w:r>
    </w:p>
    <w:sectPr w:rsidR="001750B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B8C9858"/>
    <w:lvl w:ilvl="0">
      <w:start w:val="1"/>
      <w:numFmt w:val="bullet"/>
      <w:pStyle w:val="ListBullet"/>
      <w:lvlText w:val=""/>
      <w:lvlJc w:val="left"/>
      <w:pPr>
        <w:tabs>
          <w:tab w:val="num" w:pos="360"/>
        </w:tabs>
        <w:ind w:left="360" w:hanging="360"/>
      </w:pPr>
      <w:rPr>
        <w:rFonts w:ascii="Symbol" w:hAnsi="Symbol" w:hint="default"/>
      </w:rPr>
    </w:lvl>
  </w:abstractNum>
  <w:num w:numId="1" w16cid:durableId="643235868">
    <w:abstractNumId w:val="8"/>
  </w:num>
  <w:num w:numId="2" w16cid:durableId="1247764674">
    <w:abstractNumId w:val="6"/>
  </w:num>
  <w:num w:numId="3" w16cid:durableId="514612189">
    <w:abstractNumId w:val="5"/>
  </w:num>
  <w:num w:numId="4" w16cid:durableId="402140633">
    <w:abstractNumId w:val="4"/>
  </w:num>
  <w:num w:numId="5" w16cid:durableId="300425572">
    <w:abstractNumId w:val="7"/>
  </w:num>
  <w:num w:numId="6" w16cid:durableId="1982152571">
    <w:abstractNumId w:val="3"/>
  </w:num>
  <w:num w:numId="7" w16cid:durableId="1473332150">
    <w:abstractNumId w:val="2"/>
  </w:num>
  <w:num w:numId="8" w16cid:durableId="613488397">
    <w:abstractNumId w:val="1"/>
  </w:num>
  <w:num w:numId="9" w16cid:durableId="1257517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50BE"/>
    <w:rsid w:val="001A3DF7"/>
    <w:rsid w:val="0029639D"/>
    <w:rsid w:val="002B5910"/>
    <w:rsid w:val="003047D4"/>
    <w:rsid w:val="00326F90"/>
    <w:rsid w:val="003443D1"/>
    <w:rsid w:val="00575A85"/>
    <w:rsid w:val="00791006"/>
    <w:rsid w:val="00AA1D8D"/>
    <w:rsid w:val="00B47730"/>
    <w:rsid w:val="00CB0664"/>
    <w:rsid w:val="00D84EF1"/>
    <w:rsid w:val="00E445AA"/>
    <w:rsid w:val="00EC2B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DC3F9"/>
  <w14:defaultImageDpi w14:val="300"/>
  <w15:docId w15:val="{67F51FF7-E76A-B444-A0DA-1CBE129A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Sellek</cp:lastModifiedBy>
  <cp:revision>6</cp:revision>
  <dcterms:created xsi:type="dcterms:W3CDTF">2026-02-10T23:03:00Z</dcterms:created>
  <dcterms:modified xsi:type="dcterms:W3CDTF">2026-02-10T23:36:00Z</dcterms:modified>
  <cp:category/>
</cp:coreProperties>
</file>